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0" w:rsidRDefault="009B1578" w:rsidP="00104340">
      <w:pPr>
        <w:tabs>
          <w:tab w:val="left" w:pos="3885"/>
          <w:tab w:val="center" w:pos="6480"/>
        </w:tabs>
        <w:rPr>
          <w:rFonts w:ascii="Lucida Sans" w:hAnsi="Lucida Sans"/>
          <w:b/>
          <w:sz w:val="32"/>
          <w:szCs w:val="32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-551180</wp:posOffset>
            </wp:positionV>
            <wp:extent cx="628650" cy="9144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4340" w:rsidRPr="00104340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-495300</wp:posOffset>
            </wp:positionV>
            <wp:extent cx="1133475" cy="800100"/>
            <wp:effectExtent l="19050" t="0" r="9525" b="0"/>
            <wp:wrapTopAndBottom/>
            <wp:docPr id="7" name="Picture 7" descr="C:\Users\nycdoe\Downloads\d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cdoe\Downloads\doe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A54">
        <w:rPr>
          <w:rFonts w:ascii="Lucida Sans" w:hAnsi="Lucida Sans"/>
          <w:b/>
          <w:noProof/>
          <w:sz w:val="32"/>
          <w:szCs w:val="32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-2984500</wp:posOffset>
            </wp:positionH>
            <wp:positionV relativeFrom="paragraph">
              <wp:posOffset>-258445</wp:posOffset>
            </wp:positionV>
            <wp:extent cx="865505" cy="620395"/>
            <wp:effectExtent l="0" t="0" r="0" b="8255"/>
            <wp:wrapNone/>
            <wp:docPr id="11" name="Picture 11" descr="DOELogo-Color-Transparent-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Logo-Color-Transparent-v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C60DE">
        <w:rPr>
          <w:rFonts w:ascii="Lucida Sans" w:hAnsi="Lucida Sans"/>
          <w:b/>
          <w:sz w:val="32"/>
          <w:szCs w:val="32"/>
        </w:rPr>
        <w:tab/>
      </w:r>
      <w:r w:rsidR="00104340">
        <w:rPr>
          <w:rFonts w:ascii="Lucida Sans" w:hAnsi="Lucida Sans"/>
          <w:b/>
          <w:sz w:val="32"/>
          <w:szCs w:val="32"/>
        </w:rPr>
        <w:t xml:space="preserve">   </w:t>
      </w:r>
    </w:p>
    <w:p w:rsidR="005B2A13" w:rsidRPr="00E950DA" w:rsidRDefault="00104340" w:rsidP="00104340">
      <w:pPr>
        <w:tabs>
          <w:tab w:val="left" w:pos="3885"/>
          <w:tab w:val="center" w:pos="6480"/>
        </w:tabs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ab/>
        <w:t xml:space="preserve">      </w:t>
      </w:r>
      <w:r w:rsidR="005B2A13" w:rsidRPr="00E63828">
        <w:rPr>
          <w:rFonts w:ascii="Arial" w:hAnsi="Arial" w:cs="Arial"/>
          <w:sz w:val="18"/>
          <w:szCs w:val="18"/>
        </w:rPr>
        <w:t>1680 Lexington Avenue, New York, NY 100029</w:t>
      </w:r>
    </w:p>
    <w:p w:rsidR="005B2A13" w:rsidRDefault="00104340" w:rsidP="005B2A13">
      <w:pPr>
        <w:jc w:val="center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Phone </w:t>
      </w:r>
      <w:r w:rsidR="005B2A13" w:rsidRPr="00E63828">
        <w:rPr>
          <w:rFonts w:ascii="Arial" w:hAnsi="Arial" w:cs="Arial"/>
          <w:sz w:val="18"/>
          <w:szCs w:val="18"/>
        </w:rPr>
        <w:t>(212) 828-</w:t>
      </w:r>
      <w:r w:rsidRPr="00E63828">
        <w:rPr>
          <w:rFonts w:ascii="Arial" w:hAnsi="Arial" w:cs="Arial"/>
          <w:sz w:val="18"/>
          <w:szCs w:val="18"/>
        </w:rPr>
        <w:t>2858</w:t>
      </w:r>
      <w:r>
        <w:rPr>
          <w:rFonts w:ascii="Arial" w:hAnsi="Arial" w:cs="Arial"/>
          <w:sz w:val="18"/>
          <w:szCs w:val="18"/>
        </w:rPr>
        <w:t xml:space="preserve"> Fax</w:t>
      </w:r>
      <w:r w:rsidR="00446A54">
        <w:rPr>
          <w:rFonts w:ascii="Arial" w:hAnsi="Arial" w:cs="Arial"/>
          <w:sz w:val="18"/>
          <w:szCs w:val="18"/>
        </w:rPr>
        <w:t xml:space="preserve"> (212) 828.2861</w:t>
      </w:r>
    </w:p>
    <w:p w:rsidR="00446A54" w:rsidRDefault="00AC3279" w:rsidP="005B2A13">
      <w:pPr>
        <w:jc w:val="center"/>
        <w:outlineLvl w:val="0"/>
        <w:rPr>
          <w:b/>
        </w:rPr>
      </w:pPr>
      <w:r>
        <w:rPr>
          <w:rFonts w:ascii="Arial" w:hAnsi="Arial" w:cs="Arial"/>
          <w:sz w:val="18"/>
          <w:szCs w:val="18"/>
        </w:rPr>
        <w:t xml:space="preserve">Dyanand Sugrim, Principal </w:t>
      </w:r>
    </w:p>
    <w:p w:rsidR="00446A54" w:rsidRDefault="00446A54" w:rsidP="00446A54">
      <w:pPr>
        <w:jc w:val="center"/>
        <w:outlineLvl w:val="0"/>
        <w:rPr>
          <w:rFonts w:ascii="Lucida Sans" w:hAnsi="Lucida Sans"/>
          <w:b/>
          <w:sz w:val="32"/>
          <w:szCs w:val="32"/>
        </w:rPr>
      </w:pPr>
    </w:p>
    <w:p w:rsidR="0033042F" w:rsidRDefault="007B5BE1" w:rsidP="00446A54">
      <w:pPr>
        <w:jc w:val="center"/>
        <w:outlineLvl w:val="0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 xml:space="preserve">The </w:t>
      </w:r>
      <w:r w:rsidR="0033042F">
        <w:rPr>
          <w:rFonts w:ascii="Lucida Sans" w:hAnsi="Lucida Sans"/>
          <w:b/>
          <w:sz w:val="32"/>
          <w:szCs w:val="32"/>
        </w:rPr>
        <w:t>Heritage</w:t>
      </w:r>
      <w:r w:rsidR="0033042F" w:rsidRPr="00C9505F">
        <w:rPr>
          <w:rFonts w:ascii="Lucida Sans" w:hAnsi="Lucida Sans"/>
          <w:b/>
          <w:sz w:val="32"/>
          <w:szCs w:val="32"/>
        </w:rPr>
        <w:t xml:space="preserve"> </w:t>
      </w:r>
      <w:r>
        <w:rPr>
          <w:rFonts w:ascii="Lucida Sans" w:hAnsi="Lucida Sans"/>
          <w:b/>
          <w:sz w:val="32"/>
          <w:szCs w:val="32"/>
        </w:rPr>
        <w:t>School</w:t>
      </w:r>
      <w:r w:rsidR="0033042F" w:rsidRPr="00C9505F">
        <w:rPr>
          <w:rFonts w:ascii="Lucida Sans" w:hAnsi="Lucida Sans"/>
          <w:b/>
          <w:sz w:val="32"/>
          <w:szCs w:val="32"/>
        </w:rPr>
        <w:t xml:space="preserve"> Uniform Policy</w:t>
      </w:r>
    </w:p>
    <w:p w:rsidR="00446A54" w:rsidRPr="00E950DA" w:rsidRDefault="00104340" w:rsidP="00E950DA">
      <w:pPr>
        <w:jc w:val="center"/>
        <w:outlineLvl w:val="0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2018-2019</w:t>
      </w:r>
    </w:p>
    <w:p w:rsidR="004E26C1" w:rsidRPr="004E26C1" w:rsidRDefault="0033042F" w:rsidP="00446A54">
      <w:pPr>
        <w:jc w:val="center"/>
        <w:rPr>
          <w:rFonts w:ascii="Lucida Sans" w:hAnsi="Lucida Sans"/>
          <w:b/>
          <w:i/>
        </w:rPr>
      </w:pPr>
      <w:r w:rsidRPr="004E26C1">
        <w:rPr>
          <w:rFonts w:ascii="Lucida Sans" w:hAnsi="Lucida Sans"/>
          <w:b/>
          <w:i/>
        </w:rPr>
        <w:t>Students are required to wear complete</w:t>
      </w:r>
      <w:r w:rsidR="004E26C1" w:rsidRPr="004E26C1">
        <w:rPr>
          <w:rFonts w:ascii="Lucida Sans" w:hAnsi="Lucida Sans"/>
          <w:b/>
          <w:i/>
        </w:rPr>
        <w:t xml:space="preserve"> approved uniform</w:t>
      </w:r>
    </w:p>
    <w:p w:rsidR="0033042F" w:rsidRPr="004E26C1" w:rsidRDefault="0026593C" w:rsidP="0033042F">
      <w:pPr>
        <w:jc w:val="center"/>
        <w:rPr>
          <w:rFonts w:ascii="Lucida Sans" w:hAnsi="Lucida Sans"/>
          <w:b/>
          <w:i/>
        </w:rPr>
      </w:pPr>
      <w:r w:rsidRPr="0026593C">
        <w:rPr>
          <w:rFonts w:ascii="Lucida Sans" w:hAnsi="Lucida 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53.75pt;margin-top:5.65pt;width:215.2pt;height:295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">
            <v:textbox>
              <w:txbxContent>
                <w:p w:rsidR="00DC60DE" w:rsidRPr="00104340" w:rsidRDefault="00DC60DE" w:rsidP="0033042F">
                  <w:pPr>
                    <w:rPr>
                      <w:rFonts w:asciiTheme="majorHAnsi" w:hAnsiTheme="majorHAnsi"/>
                      <w:b/>
                    </w:rPr>
                  </w:pPr>
                  <w:r w:rsidRPr="00104340">
                    <w:rPr>
                      <w:rFonts w:asciiTheme="majorHAnsi" w:hAnsiTheme="majorHAnsi"/>
                      <w:b/>
                    </w:rPr>
                    <w:t>For ALL students:</w:t>
                  </w:r>
                </w:p>
                <w:p w:rsidR="00E950DA" w:rsidRPr="00104340" w:rsidRDefault="00E950DA" w:rsidP="00E950D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</w:rPr>
                  </w:pPr>
                  <w:r w:rsidRPr="00104340">
                    <w:rPr>
                      <w:rFonts w:asciiTheme="majorHAnsi" w:hAnsiTheme="majorHAnsi"/>
                      <w:b/>
                    </w:rPr>
                    <w:t>The uniform must be the outermost layer of clothing.  Hoodies, coats, jackets, sweatshirts or sweaters that cover the uniform are not permitted</w:t>
                  </w:r>
                  <w:r w:rsidR="00BB11B1" w:rsidRPr="00104340">
                    <w:rPr>
                      <w:rFonts w:asciiTheme="majorHAnsi" w:hAnsiTheme="majorHAnsi"/>
                      <w:b/>
                    </w:rPr>
                    <w:t xml:space="preserve"> and must be removed.</w:t>
                  </w:r>
                </w:p>
                <w:p w:rsidR="00DC60DE" w:rsidRPr="00104340" w:rsidRDefault="00DC60DE" w:rsidP="0033042F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104340">
                    <w:rPr>
                      <w:rFonts w:asciiTheme="majorHAnsi" w:hAnsiTheme="majorHAnsi"/>
                    </w:rPr>
                    <w:t>No wearing pants below waist</w:t>
                  </w:r>
                </w:p>
                <w:p w:rsidR="00DC60DE" w:rsidRPr="00104340" w:rsidRDefault="00DC60DE" w:rsidP="0033042F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104340">
                    <w:rPr>
                      <w:rFonts w:asciiTheme="majorHAnsi" w:hAnsiTheme="majorHAnsi"/>
                    </w:rPr>
                    <w:t>For young women, no wearing skirts higher than two inches above knee</w:t>
                  </w:r>
                </w:p>
                <w:p w:rsidR="00DC60DE" w:rsidRPr="00104340" w:rsidRDefault="00DC60DE" w:rsidP="0033042F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104340">
                    <w:rPr>
                      <w:rFonts w:asciiTheme="majorHAnsi" w:hAnsiTheme="majorHAnsi"/>
                    </w:rPr>
                    <w:t>No hats, bandanas, do-rags, head-wraps, head-scarves (except for religious reasons</w:t>
                  </w:r>
                  <w:r w:rsidR="004E26C1" w:rsidRPr="00104340">
                    <w:rPr>
                      <w:rFonts w:asciiTheme="majorHAnsi" w:hAnsiTheme="majorHAnsi"/>
                    </w:rPr>
                    <w:t>, which have to be explained to the Principal</w:t>
                  </w:r>
                  <w:r w:rsidRPr="00104340">
                    <w:rPr>
                      <w:rFonts w:asciiTheme="majorHAnsi" w:hAnsiTheme="majorHAnsi"/>
                    </w:rPr>
                    <w:t>)</w:t>
                  </w:r>
                </w:p>
                <w:p w:rsidR="00DC60DE" w:rsidRPr="00104340" w:rsidRDefault="00DC60DE" w:rsidP="0033042F">
                  <w:pPr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</w:rPr>
                  </w:pPr>
                  <w:r w:rsidRPr="00104340">
                    <w:rPr>
                      <w:rFonts w:asciiTheme="majorHAnsi" w:hAnsiTheme="majorHAnsi"/>
                    </w:rPr>
                    <w:t>No beads or other gang-related apparel</w:t>
                  </w:r>
                </w:p>
              </w:txbxContent>
            </v:textbox>
          </v:shape>
        </w:pict>
      </w:r>
      <w:r w:rsidR="00E950DA">
        <w:rPr>
          <w:rFonts w:ascii="Lucida Sans" w:hAnsi="Lucida Sans"/>
          <w:b/>
          <w:i/>
        </w:rPr>
        <w:t>Starting</w:t>
      </w:r>
      <w:r w:rsidR="00AC3279">
        <w:rPr>
          <w:rFonts w:ascii="Lucida Sans" w:hAnsi="Lucida Sans"/>
          <w:b/>
          <w:i/>
        </w:rPr>
        <w:t xml:space="preserve"> </w:t>
      </w:r>
      <w:r w:rsidR="00104340">
        <w:rPr>
          <w:rFonts w:ascii="Lucida Sans" w:hAnsi="Lucida Sans"/>
          <w:b/>
          <w:i/>
        </w:rPr>
        <w:t>Wednes</w:t>
      </w:r>
      <w:r w:rsidR="00D12619">
        <w:rPr>
          <w:rFonts w:ascii="Lucida Sans" w:hAnsi="Lucida Sans"/>
          <w:b/>
          <w:i/>
        </w:rPr>
        <w:t xml:space="preserve">day, </w:t>
      </w:r>
      <w:r w:rsidR="00104340">
        <w:rPr>
          <w:rFonts w:ascii="Lucida Sans" w:hAnsi="Lucida Sans"/>
          <w:b/>
          <w:i/>
        </w:rPr>
        <w:t>September 5, 2018</w:t>
      </w:r>
      <w:bookmarkStart w:id="0" w:name="_GoBack"/>
      <w:bookmarkEnd w:id="0"/>
    </w:p>
    <w:p w:rsidR="0033042F" w:rsidRPr="00FB66BC" w:rsidRDefault="0026593C" w:rsidP="0033042F">
      <w:pPr>
        <w:jc w:val="center"/>
        <w:rPr>
          <w:rFonts w:ascii="Lucida Sans" w:hAnsi="Lucida Sans"/>
          <w:b/>
          <w:sz w:val="28"/>
          <w:szCs w:val="28"/>
        </w:rPr>
      </w:pPr>
      <w:r w:rsidRPr="0026593C">
        <w:rPr>
          <w:rFonts w:ascii="Lucida Sans" w:hAnsi="Lucida Sans"/>
          <w:noProof/>
        </w:rPr>
        <w:pict>
          <v:shape id="Text Box 6" o:spid="_x0000_s1027" type="#_x0000_t202" style="position:absolute;left:0;text-align:left;margin-left:0;margin-top:12.15pt;width:383.6pt;height:98.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">
            <v:textbox>
              <w:txbxContent>
                <w:p w:rsidR="00DC60DE" w:rsidRPr="00104340" w:rsidRDefault="00DC60DE" w:rsidP="0033042F">
                  <w:pPr>
                    <w:rPr>
                      <w:rFonts w:asciiTheme="majorHAnsi" w:hAnsiTheme="majorHAnsi" w:cs="Tahoma"/>
                      <w:b/>
                    </w:rPr>
                  </w:pPr>
                  <w:r w:rsidRPr="00104340">
                    <w:rPr>
                      <w:rFonts w:asciiTheme="majorHAnsi" w:hAnsiTheme="majorHAnsi" w:cs="Tahoma"/>
                      <w:b/>
                    </w:rPr>
                    <w:t>Young women should:</w:t>
                  </w:r>
                </w:p>
                <w:p w:rsidR="00DC60DE" w:rsidRPr="00104340" w:rsidRDefault="00DC60DE" w:rsidP="0010434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>Wear</w:t>
                  </w:r>
                  <w:r w:rsidR="00104340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White, Light Blue or</w:t>
                  </w:r>
                  <w:r w:rsidR="00BB11B1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Navy</w:t>
                  </w:r>
                  <w:r w:rsidR="00BB11B1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 xml:space="preserve"> </w:t>
                  </w:r>
                  <w:r w:rsidR="00BB11B1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Blue </w:t>
                  </w:r>
                  <w:r w:rsidR="00BB11B1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  <w:u w:val="single"/>
                    </w:rPr>
                    <w:t>Heritage p</w:t>
                  </w:r>
                  <w:r w:rsidR="00D12619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  <w:u w:val="single"/>
                    </w:rPr>
                    <w:t>ride</w:t>
                  </w:r>
                  <w:r w:rsidR="00BB11B1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  <w:u w:val="single"/>
                    </w:rPr>
                    <w:t xml:space="preserve"> logo</w:t>
                  </w:r>
                  <w:r w:rsidR="00D12619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polo shirts or hoodies</w:t>
                  </w:r>
                </w:p>
                <w:p w:rsidR="00DC60DE" w:rsidRPr="00104340" w:rsidRDefault="00446A54" w:rsidP="0010434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  <w:r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Wear </w:t>
                  </w:r>
                  <w:r w:rsidR="00AF363E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Navy Blue</w:t>
                  </w:r>
                  <w:r w:rsidR="00094DF6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 xml:space="preserve"> or C</w:t>
                  </w:r>
                  <w:r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ream</w:t>
                  </w:r>
                  <w:r w:rsidR="00DC60DE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</w:rPr>
                    <w:t>-colored</w:t>
                  </w:r>
                  <w:r w:rsidR="00BB11B1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</w:t>
                  </w:r>
                  <w:r w:rsidR="00AF363E" w:rsidRPr="00AF363E">
                    <w:rPr>
                      <w:rFonts w:asciiTheme="majorHAnsi" w:hAnsiTheme="majorHAnsi" w:cs="Tahoma"/>
                      <w:b/>
                      <w:sz w:val="22"/>
                      <w:szCs w:val="22"/>
                      <w:highlight w:val="yellow"/>
                      <w:u w:val="single"/>
                    </w:rPr>
                    <w:t>TWILL</w:t>
                  </w:r>
                  <w:r w:rsidR="00BB11B1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</w:t>
                  </w:r>
                  <w:r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>pants/</w:t>
                  </w:r>
                  <w:r w:rsidR="00DC60DE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>skirt</w:t>
                  </w:r>
                  <w:r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</w:t>
                  </w:r>
                  <w:r w:rsidR="00AC3279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>covering the  knee</w:t>
                  </w:r>
                  <w:r w:rsidR="00DC60DE" w:rsidRPr="00104340">
                    <w:rPr>
                      <w:rFonts w:asciiTheme="majorHAnsi" w:hAnsiTheme="majorHAnsi" w:cs="Tahoma"/>
                      <w:sz w:val="22"/>
                      <w:szCs w:val="22"/>
                    </w:rPr>
                    <w:t xml:space="preserve"> </w:t>
                  </w:r>
                </w:p>
                <w:p w:rsidR="00AC3279" w:rsidRPr="00104340" w:rsidRDefault="00AC3279" w:rsidP="0010434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</w:pPr>
                  <w:r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  <w:u w:val="single"/>
                    </w:rPr>
                    <w:t>NO</w:t>
                  </w:r>
                  <w:r w:rsidR="007A0F59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  <w:u w:val="single"/>
                    </w:rPr>
                    <w:t>T wear</w:t>
                  </w:r>
                  <w:r w:rsidRPr="00104340"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  <w:t xml:space="preserve"> </w:t>
                  </w:r>
                  <w:r w:rsidR="00BB11B1" w:rsidRPr="00104340"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  <w:t>miniskirts</w:t>
                  </w:r>
                  <w:r w:rsidRPr="00104340"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  <w:t>, mini shorts</w:t>
                  </w:r>
                  <w:r w:rsidR="00104340" w:rsidRPr="00104340"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  <w:t xml:space="preserve">, leggings </w:t>
                  </w:r>
                  <w:r w:rsidR="007A0F59" w:rsidRPr="00104340"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  <w:t xml:space="preserve">or spandex pants and absolutely </w:t>
                  </w:r>
                  <w:r w:rsidR="00BB11B1" w:rsidRPr="00104340">
                    <w:rPr>
                      <w:rFonts w:asciiTheme="majorHAnsi" w:hAnsiTheme="majorHAnsi" w:cs="Tahoma"/>
                      <w:b/>
                      <w:sz w:val="22"/>
                      <w:szCs w:val="22"/>
                      <w:u w:val="single"/>
                    </w:rPr>
                    <w:t>NO JEANS/JEGGINGS</w:t>
                  </w:r>
                  <w:r w:rsidR="007A0F59" w:rsidRPr="00104340">
                    <w:rPr>
                      <w:rFonts w:asciiTheme="majorHAnsi" w:hAnsiTheme="majorHAnsi" w:cs="Tahoma"/>
                      <w:sz w:val="22"/>
                      <w:szCs w:val="22"/>
                      <w:u w:val="single"/>
                    </w:rPr>
                    <w:t xml:space="preserve"> no exceptions.</w:t>
                  </w:r>
                </w:p>
                <w:p w:rsidR="00DC60DE" w:rsidRPr="00104340" w:rsidRDefault="00DC60DE" w:rsidP="005164C0">
                  <w:pPr>
                    <w:ind w:left="720"/>
                    <w:rPr>
                      <w:rFonts w:asciiTheme="majorHAnsi" w:hAnsiTheme="majorHAnsi" w:cs="Tahom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3042F" w:rsidRDefault="0033042F" w:rsidP="0033042F">
      <w:pPr>
        <w:rPr>
          <w:rFonts w:ascii="Lucida Sans" w:hAnsi="Lucida Sans"/>
        </w:rPr>
      </w:pPr>
    </w:p>
    <w:p w:rsidR="0033042F" w:rsidRDefault="0033042F" w:rsidP="0033042F">
      <w:pPr>
        <w:rPr>
          <w:rFonts w:ascii="Lucida Sans" w:hAnsi="Lucida Sans"/>
        </w:rPr>
      </w:pPr>
    </w:p>
    <w:p w:rsidR="0033042F" w:rsidRDefault="0026593C" w:rsidP="0033042F">
      <w:pPr>
        <w:rPr>
          <w:rFonts w:ascii="Lucida Sans" w:hAnsi="Lucida Sans"/>
        </w:rPr>
      </w:pPr>
      <w:r>
        <w:rPr>
          <w:rFonts w:ascii="Lucida Sans" w:hAnsi="Lucida Sans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8" o:spid="_x0000_s1032" type="#_x0000_t69" style="position:absolute;margin-left:389.25pt;margin-top:7pt;width:54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"/>
        </w:pict>
      </w:r>
    </w:p>
    <w:p w:rsidR="0033042F" w:rsidRPr="00FB66BC" w:rsidRDefault="0033042F" w:rsidP="0033042F">
      <w:pPr>
        <w:rPr>
          <w:rFonts w:ascii="Lucida Sans" w:hAnsi="Lucida Sans"/>
        </w:rPr>
      </w:pPr>
    </w:p>
    <w:p w:rsidR="0033042F" w:rsidRDefault="0033042F" w:rsidP="0033042F">
      <w:pPr>
        <w:rPr>
          <w:rFonts w:ascii="Lucida Sans" w:hAnsi="Lucida Sans"/>
        </w:rPr>
      </w:pPr>
    </w:p>
    <w:p w:rsidR="0033042F" w:rsidRDefault="0026593C" w:rsidP="0033042F">
      <w:pPr>
        <w:rPr>
          <w:rFonts w:ascii="Lucida Sans" w:hAnsi="Lucida Sans"/>
        </w:rPr>
      </w:pPr>
      <w:r>
        <w:rPr>
          <w:rFonts w:ascii="Lucida Sans" w:hAnsi="Lucida Sans"/>
          <w:noProof/>
        </w:rPr>
      </w:r>
      <w:r>
        <w:rPr>
          <w:rFonts w:ascii="Lucida Sans" w:hAnsi="Lucida Sans"/>
          <w:noProof/>
        </w:rPr>
        <w:pict>
          <v:group id="Canvas 17" o:spid="_x0000_s1028" editas="canvas" style="width:846pt;height:2in;mso-position-horizontal-relative:char;mso-position-vertical-relative:line" coordsize="107442,18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07442;height:18288;visibility:visible">
              <v:fill o:detectmouseclick="t"/>
              <v:path o:connecttype="none"/>
            </v:shape>
            <v:shape id="Text Box 19" o:spid="_x0000_s1030" type="#_x0000_t202" style="position:absolute;top:4888;width:48668;height:11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446A54" w:rsidRPr="00104340" w:rsidRDefault="00446A54" w:rsidP="00446A54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10434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Young men should:</w:t>
                    </w:r>
                  </w:p>
                  <w:p w:rsidR="00104340" w:rsidRPr="00104340" w:rsidRDefault="00104340" w:rsidP="00104340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Theme="majorHAnsi" w:hAnsiTheme="majorHAnsi" w:cs="Tahoma"/>
                        <w:sz w:val="22"/>
                        <w:szCs w:val="22"/>
                      </w:rPr>
                    </w:pPr>
                    <w:r w:rsidRPr="00104340">
                      <w:rPr>
                        <w:rFonts w:asciiTheme="majorHAnsi" w:hAnsiTheme="majorHAnsi" w:cs="Tahoma"/>
                        <w:sz w:val="22"/>
                        <w:szCs w:val="22"/>
                      </w:rPr>
                      <w:t>Wear White, Light Blue or Navy</w:t>
                    </w:r>
                    <w:r w:rsidRPr="00104340">
                      <w:rPr>
                        <w:rFonts w:asciiTheme="majorHAnsi" w:hAnsiTheme="majorHAnsi" w:cs="Tahoma"/>
                        <w:b/>
                        <w:sz w:val="22"/>
                        <w:szCs w:val="22"/>
                      </w:rPr>
                      <w:t xml:space="preserve"> </w:t>
                    </w:r>
                    <w:r w:rsidRPr="00104340">
                      <w:rPr>
                        <w:rFonts w:asciiTheme="majorHAnsi" w:hAnsiTheme="majorHAnsi" w:cs="Tahoma"/>
                        <w:sz w:val="22"/>
                        <w:szCs w:val="22"/>
                      </w:rPr>
                      <w:t xml:space="preserve">Blue </w:t>
                    </w:r>
                    <w:r w:rsidRPr="00104340">
                      <w:rPr>
                        <w:rFonts w:asciiTheme="majorHAnsi" w:hAnsiTheme="majorHAnsi" w:cs="Tahoma"/>
                        <w:b/>
                        <w:sz w:val="22"/>
                        <w:szCs w:val="22"/>
                        <w:u w:val="single"/>
                      </w:rPr>
                      <w:t>Heritage pride logo</w:t>
                    </w:r>
                    <w:r w:rsidRPr="00104340">
                      <w:rPr>
                        <w:rFonts w:asciiTheme="majorHAnsi" w:hAnsiTheme="majorHAnsi" w:cs="Tahoma"/>
                        <w:sz w:val="22"/>
                        <w:szCs w:val="22"/>
                      </w:rPr>
                      <w:t xml:space="preserve"> polo shirts or hoodies</w:t>
                    </w:r>
                  </w:p>
                  <w:p w:rsidR="00446A54" w:rsidRPr="00104340" w:rsidRDefault="00446A54" w:rsidP="00446A54">
                    <w:pPr>
                      <w:numPr>
                        <w:ilvl w:val="0"/>
                        <w:numId w:val="2"/>
                      </w:num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104340">
                      <w:rPr>
                        <w:rFonts w:ascii="Cambria" w:hAnsi="Cambria"/>
                        <w:sz w:val="22"/>
                        <w:szCs w:val="22"/>
                      </w:rPr>
                      <w:t xml:space="preserve">Wear </w:t>
                    </w:r>
                    <w:r w:rsidR="00AF363E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 xml:space="preserve">Navy Blue </w:t>
                    </w:r>
                    <w:r w:rsidR="007A0F59" w:rsidRPr="0010434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or Cream</w:t>
                    </w:r>
                    <w:r w:rsidR="00094DF6" w:rsidRPr="00104340">
                      <w:rPr>
                        <w:rFonts w:ascii="Cambria" w:hAnsi="Cambria"/>
                        <w:sz w:val="22"/>
                        <w:szCs w:val="22"/>
                      </w:rPr>
                      <w:t>-</w:t>
                    </w:r>
                    <w:r w:rsidR="00094DF6" w:rsidRPr="0010434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c</w:t>
                    </w:r>
                    <w:r w:rsidR="007A0F59" w:rsidRPr="0010434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olored</w:t>
                    </w:r>
                    <w:r w:rsidR="007A0F59" w:rsidRPr="00104340">
                      <w:rPr>
                        <w:rFonts w:ascii="Cambria" w:hAnsi="Cambria"/>
                        <w:sz w:val="22"/>
                        <w:szCs w:val="22"/>
                      </w:rPr>
                      <w:t xml:space="preserve"> </w:t>
                    </w:r>
                    <w:r w:rsidR="00AF363E" w:rsidRPr="00AF363E">
                      <w:rPr>
                        <w:rFonts w:ascii="Cambria" w:hAnsi="Cambria"/>
                        <w:b/>
                        <w:sz w:val="22"/>
                        <w:szCs w:val="22"/>
                        <w:highlight w:val="yellow"/>
                        <w:u w:val="single"/>
                      </w:rPr>
                      <w:t>TWILL</w:t>
                    </w:r>
                    <w:r w:rsidR="007A0F59" w:rsidRPr="00104340">
                      <w:rPr>
                        <w:rFonts w:ascii="Cambria" w:hAnsi="Cambria"/>
                        <w:sz w:val="22"/>
                        <w:szCs w:val="22"/>
                      </w:rPr>
                      <w:t xml:space="preserve"> pants</w:t>
                    </w:r>
                  </w:p>
                  <w:p w:rsidR="00446A54" w:rsidRPr="00104340" w:rsidRDefault="00446A54" w:rsidP="00446A54">
                    <w:pPr>
                      <w:numPr>
                        <w:ilvl w:val="0"/>
                        <w:numId w:val="2"/>
                      </w:num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104340">
                      <w:rPr>
                        <w:rFonts w:ascii="Cambria" w:hAnsi="Cambria"/>
                        <w:sz w:val="22"/>
                        <w:szCs w:val="22"/>
                      </w:rPr>
                      <w:t>Wear</w:t>
                    </w:r>
                    <w:r w:rsidRPr="00104340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 xml:space="preserve"> a belt </w:t>
                    </w:r>
                    <w:r w:rsidRPr="00104340">
                      <w:rPr>
                        <w:rFonts w:ascii="Cambria" w:hAnsi="Cambria"/>
                        <w:sz w:val="22"/>
                        <w:szCs w:val="22"/>
                      </w:rPr>
                      <w:t>so pants do not fall below waist</w:t>
                    </w:r>
                  </w:p>
                  <w:p w:rsidR="00094DF6" w:rsidRPr="00104340" w:rsidRDefault="00094DF6" w:rsidP="00446A54">
                    <w:pPr>
                      <w:numPr>
                        <w:ilvl w:val="0"/>
                        <w:numId w:val="2"/>
                      </w:numPr>
                      <w:rPr>
                        <w:rFonts w:ascii="Cambria" w:hAnsi="Cambria"/>
                        <w:sz w:val="22"/>
                        <w:szCs w:val="22"/>
                        <w:u w:val="single"/>
                      </w:rPr>
                    </w:pPr>
                    <w:r w:rsidRPr="00104340">
                      <w:rPr>
                        <w:rFonts w:ascii="Cambria" w:hAnsi="Cambria"/>
                        <w:b/>
                        <w:sz w:val="22"/>
                        <w:szCs w:val="22"/>
                        <w:u w:val="single"/>
                      </w:rPr>
                      <w:t>NOT wear JEANS</w:t>
                    </w:r>
                    <w:r w:rsidRPr="00104340">
                      <w:rPr>
                        <w:rFonts w:ascii="Cambria" w:hAnsi="Cambria"/>
                        <w:sz w:val="22"/>
                        <w:szCs w:val="22"/>
                        <w:u w:val="single"/>
                      </w:rPr>
                      <w:t xml:space="preserve"> and/or </w:t>
                    </w:r>
                    <w:r w:rsidRPr="00104340">
                      <w:rPr>
                        <w:rFonts w:ascii="Cambria" w:hAnsi="Cambria"/>
                        <w:b/>
                        <w:sz w:val="22"/>
                        <w:szCs w:val="22"/>
                        <w:u w:val="single"/>
                      </w:rPr>
                      <w:t>T-Shirts,</w:t>
                    </w:r>
                    <w:r w:rsidRPr="00104340">
                      <w:rPr>
                        <w:rFonts w:ascii="Cambria" w:hAnsi="Cambria"/>
                        <w:sz w:val="22"/>
                        <w:szCs w:val="22"/>
                        <w:u w:val="single"/>
                      </w:rPr>
                      <w:t xml:space="preserve"> no exceptions</w:t>
                    </w:r>
                  </w:p>
                  <w:p w:rsidR="00446A54" w:rsidRPr="00104340" w:rsidRDefault="00446A54" w:rsidP="00446A54">
                    <w:pPr>
                      <w:ind w:left="720"/>
                      <w:rPr>
                        <w:rFonts w:ascii="Cambria" w:hAnsi="Cambria" w:cs="Tahoma"/>
                        <w:sz w:val="22"/>
                        <w:szCs w:val="22"/>
                      </w:rPr>
                    </w:pPr>
                  </w:p>
                </w:txbxContent>
              </v:textbox>
            </v:shape>
            <v:shape id="AutoShape 20" o:spid="_x0000_s1031" type="#_x0000_t69" style="position:absolute;left:49339;top:4888;width:6858;height:3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" adj="4199"/>
            <w10:wrap type="none"/>
            <w10:anchorlock/>
          </v:group>
        </w:pict>
      </w:r>
    </w:p>
    <w:p w:rsidR="0033042F" w:rsidRDefault="0033042F" w:rsidP="0033042F">
      <w:pPr>
        <w:rPr>
          <w:rFonts w:ascii="Lucida Sans" w:hAnsi="Lucida Sans"/>
        </w:rPr>
      </w:pPr>
    </w:p>
    <w:p w:rsidR="00926AED" w:rsidRDefault="00926AED">
      <w:pPr>
        <w:rPr>
          <w:rFonts w:asciiTheme="majorHAnsi" w:hAnsiTheme="majorHAnsi"/>
          <w:b/>
        </w:rPr>
      </w:pPr>
    </w:p>
    <w:p w:rsidR="00926AED" w:rsidRDefault="00926AED">
      <w:pPr>
        <w:rPr>
          <w:rFonts w:asciiTheme="majorHAnsi" w:hAnsiTheme="majorHAnsi"/>
          <w:b/>
        </w:rPr>
      </w:pPr>
    </w:p>
    <w:p w:rsidR="00F82A24" w:rsidRDefault="00F82A24" w:rsidP="00F82A24">
      <w:pPr>
        <w:rPr>
          <w:rFonts w:asciiTheme="majorHAnsi" w:hAnsiTheme="majorHAnsi"/>
          <w:b/>
          <w:sz w:val="28"/>
          <w:szCs w:val="28"/>
        </w:rPr>
      </w:pPr>
    </w:p>
    <w:p w:rsidR="00E950DA" w:rsidRPr="00F82A24" w:rsidRDefault="0033042F" w:rsidP="00F82A24">
      <w:pPr>
        <w:rPr>
          <w:rFonts w:asciiTheme="majorHAnsi" w:hAnsiTheme="majorHAnsi"/>
          <w:b/>
          <w:sz w:val="28"/>
          <w:szCs w:val="28"/>
        </w:rPr>
      </w:pPr>
      <w:r w:rsidRPr="00F82A24">
        <w:rPr>
          <w:rFonts w:asciiTheme="majorHAnsi" w:hAnsiTheme="majorHAnsi"/>
          <w:b/>
          <w:sz w:val="28"/>
          <w:szCs w:val="28"/>
        </w:rPr>
        <w:t>Students who do not wear the approved uniform wil</w:t>
      </w:r>
      <w:r w:rsidR="007B5BE1" w:rsidRPr="00F82A24">
        <w:rPr>
          <w:rFonts w:asciiTheme="majorHAnsi" w:hAnsiTheme="majorHAnsi"/>
          <w:b/>
          <w:sz w:val="28"/>
          <w:szCs w:val="28"/>
        </w:rPr>
        <w:t>l serve detention at the conclusion of the day</w:t>
      </w:r>
      <w:r w:rsidRPr="00F82A24">
        <w:rPr>
          <w:rFonts w:asciiTheme="majorHAnsi" w:hAnsiTheme="majorHAnsi"/>
          <w:sz w:val="22"/>
          <w:szCs w:val="22"/>
        </w:rPr>
        <w:t>.  Other disciplinary actions, according to the NYC Department of Education Citywide Standards of Discipline, can be imposed for students consistently out of uniform, including parent confer</w:t>
      </w:r>
      <w:r w:rsidR="00446A54" w:rsidRPr="00F82A24">
        <w:rPr>
          <w:rFonts w:asciiTheme="majorHAnsi" w:hAnsiTheme="majorHAnsi"/>
          <w:sz w:val="22"/>
          <w:szCs w:val="22"/>
        </w:rPr>
        <w:t>ences and Principal’s suspension.</w:t>
      </w:r>
      <w:r w:rsidR="00E950DA" w:rsidRPr="00F82A24">
        <w:rPr>
          <w:rFonts w:asciiTheme="majorHAnsi" w:hAnsiTheme="majorHAnsi"/>
          <w:sz w:val="22"/>
          <w:szCs w:val="22"/>
        </w:rPr>
        <w:t xml:space="preserve">  The uniform must be the outermost layer of clothing.  Hoodies, coats, jackets, sweatshirts or sweaters that cover the uniform are not permitted</w:t>
      </w:r>
      <w:r w:rsidR="00E950DA" w:rsidRPr="00F82A24">
        <w:rPr>
          <w:rFonts w:asciiTheme="majorHAnsi" w:hAnsiTheme="majorHAnsi"/>
        </w:rPr>
        <w:t>.</w:t>
      </w:r>
      <w:r w:rsidR="00F82A24">
        <w:rPr>
          <w:rFonts w:asciiTheme="majorHAnsi" w:hAnsiTheme="majorHAnsi"/>
        </w:rPr>
        <w:t xml:space="preserve">  </w:t>
      </w:r>
    </w:p>
    <w:p w:rsidR="00E950DA" w:rsidRDefault="00E950DA" w:rsidP="00E950DA">
      <w:pPr>
        <w:rPr>
          <w:rFonts w:asciiTheme="majorHAnsi" w:hAnsiTheme="majorHAnsi"/>
          <w:b/>
          <w:sz w:val="28"/>
          <w:szCs w:val="28"/>
        </w:rPr>
      </w:pPr>
    </w:p>
    <w:p w:rsidR="00E950DA" w:rsidRPr="00E950DA" w:rsidRDefault="00E950DA" w:rsidP="00E950D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__________________________</w:t>
      </w:r>
      <w:r w:rsidR="00F82A24">
        <w:rPr>
          <w:rFonts w:asciiTheme="majorHAnsi" w:hAnsiTheme="majorHAnsi"/>
          <w:b/>
          <w:sz w:val="28"/>
          <w:szCs w:val="28"/>
        </w:rPr>
        <w:t>___</w:t>
      </w: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="00F82A24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__________________________</w:t>
      </w:r>
      <w:r w:rsidR="00F82A24">
        <w:rPr>
          <w:rFonts w:asciiTheme="majorHAnsi" w:hAnsiTheme="majorHAnsi"/>
          <w:b/>
          <w:sz w:val="28"/>
          <w:szCs w:val="28"/>
        </w:rPr>
        <w:t>_____                             _____________________</w:t>
      </w:r>
    </w:p>
    <w:p w:rsidR="00BF4FA5" w:rsidRPr="00F82A24" w:rsidRDefault="00F82A24">
      <w:pPr>
        <w:rPr>
          <w:rFonts w:ascii="Lucida Sans" w:hAnsi="Lucida Sans"/>
          <w:b/>
          <w:sz w:val="22"/>
          <w:szCs w:val="22"/>
        </w:rPr>
      </w:pPr>
      <w:r w:rsidRPr="00F82A24">
        <w:rPr>
          <w:rFonts w:ascii="Lucida Sans" w:hAnsi="Lucida Sans"/>
          <w:b/>
          <w:sz w:val="22"/>
          <w:szCs w:val="22"/>
        </w:rPr>
        <w:lastRenderedPageBreak/>
        <w:t xml:space="preserve">   </w:t>
      </w:r>
      <w:r w:rsidR="00E950DA" w:rsidRPr="00F82A24">
        <w:rPr>
          <w:rFonts w:ascii="Lucida Sans" w:hAnsi="Lucida Sans"/>
          <w:b/>
          <w:sz w:val="22"/>
          <w:szCs w:val="22"/>
        </w:rPr>
        <w:t>Parent/Guardian Name</w:t>
      </w:r>
      <w:r w:rsidR="00E950DA" w:rsidRPr="00F82A24">
        <w:rPr>
          <w:rFonts w:ascii="Lucida Sans" w:hAnsi="Lucida Sans"/>
          <w:b/>
          <w:sz w:val="22"/>
          <w:szCs w:val="22"/>
        </w:rPr>
        <w:tab/>
      </w:r>
      <w:r w:rsidR="00E950DA" w:rsidRPr="00F82A24">
        <w:rPr>
          <w:rFonts w:ascii="Lucida Sans" w:hAnsi="Lucida Sans"/>
          <w:b/>
          <w:sz w:val="22"/>
          <w:szCs w:val="22"/>
        </w:rPr>
        <w:tab/>
      </w:r>
      <w:r w:rsidRPr="00F82A24">
        <w:rPr>
          <w:rFonts w:ascii="Lucida Sans" w:hAnsi="Lucida Sans"/>
          <w:b/>
          <w:sz w:val="22"/>
          <w:szCs w:val="22"/>
        </w:rPr>
        <w:t xml:space="preserve">        </w:t>
      </w:r>
      <w:r w:rsidR="00E950DA" w:rsidRPr="00F82A24">
        <w:rPr>
          <w:rFonts w:ascii="Lucida Sans" w:hAnsi="Lucida Sans"/>
          <w:b/>
          <w:sz w:val="22"/>
          <w:szCs w:val="22"/>
        </w:rPr>
        <w:t>Parent/Guardian Signature</w:t>
      </w:r>
      <w:r w:rsidRPr="00F82A24">
        <w:rPr>
          <w:rFonts w:ascii="Lucida Sans" w:hAnsi="Lucida Sans"/>
          <w:b/>
          <w:sz w:val="22"/>
          <w:szCs w:val="22"/>
        </w:rPr>
        <w:t xml:space="preserve">                                       Date</w:t>
      </w:r>
    </w:p>
    <w:sectPr w:rsidR="00BF4FA5" w:rsidRPr="00F82A24" w:rsidSect="001610DE">
      <w:headerReference w:type="default" r:id="rId10"/>
      <w:pgSz w:w="15840" w:h="12240" w:orient="landscape"/>
      <w:pgMar w:top="12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1D" w:rsidRDefault="007F731D">
      <w:r>
        <w:separator/>
      </w:r>
    </w:p>
  </w:endnote>
  <w:endnote w:type="continuationSeparator" w:id="0">
    <w:p w:rsidR="007F731D" w:rsidRDefault="007F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1D" w:rsidRDefault="007F731D">
      <w:r>
        <w:separator/>
      </w:r>
    </w:p>
  </w:footnote>
  <w:footnote w:type="continuationSeparator" w:id="0">
    <w:p w:rsidR="007F731D" w:rsidRDefault="007F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0DE" w:rsidRDefault="00DC60DE" w:rsidP="001610D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C2D"/>
    <w:multiLevelType w:val="hybridMultilevel"/>
    <w:tmpl w:val="BE126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450A6"/>
    <w:multiLevelType w:val="hybridMultilevel"/>
    <w:tmpl w:val="4ABA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A79D9"/>
    <w:multiLevelType w:val="hybridMultilevel"/>
    <w:tmpl w:val="9A3EACFE"/>
    <w:lvl w:ilvl="0" w:tplc="60CE2E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3A84"/>
    <w:multiLevelType w:val="hybridMultilevel"/>
    <w:tmpl w:val="A132695A"/>
    <w:lvl w:ilvl="0" w:tplc="29201F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2F"/>
    <w:rsid w:val="00094DF6"/>
    <w:rsid w:val="000B3C42"/>
    <w:rsid w:val="00103A79"/>
    <w:rsid w:val="00104340"/>
    <w:rsid w:val="001610DE"/>
    <w:rsid w:val="001842DB"/>
    <w:rsid w:val="001864D1"/>
    <w:rsid w:val="001C4BAF"/>
    <w:rsid w:val="0026593C"/>
    <w:rsid w:val="00281047"/>
    <w:rsid w:val="00293E1E"/>
    <w:rsid w:val="002D1A3E"/>
    <w:rsid w:val="0033042F"/>
    <w:rsid w:val="00350E91"/>
    <w:rsid w:val="003A451A"/>
    <w:rsid w:val="003B32BF"/>
    <w:rsid w:val="00417883"/>
    <w:rsid w:val="00433A55"/>
    <w:rsid w:val="00446A54"/>
    <w:rsid w:val="004532F3"/>
    <w:rsid w:val="0049575E"/>
    <w:rsid w:val="004E26C1"/>
    <w:rsid w:val="005164C0"/>
    <w:rsid w:val="00545FE1"/>
    <w:rsid w:val="005B2A13"/>
    <w:rsid w:val="005D7D33"/>
    <w:rsid w:val="005E1E6F"/>
    <w:rsid w:val="00661F6C"/>
    <w:rsid w:val="006E4E98"/>
    <w:rsid w:val="007A0F59"/>
    <w:rsid w:val="007B5BE1"/>
    <w:rsid w:val="007E0CD9"/>
    <w:rsid w:val="007F731D"/>
    <w:rsid w:val="0081226B"/>
    <w:rsid w:val="00880E53"/>
    <w:rsid w:val="00926AED"/>
    <w:rsid w:val="009B1578"/>
    <w:rsid w:val="009B3D34"/>
    <w:rsid w:val="009D392B"/>
    <w:rsid w:val="00A0420A"/>
    <w:rsid w:val="00A629B0"/>
    <w:rsid w:val="00AB387B"/>
    <w:rsid w:val="00AC3279"/>
    <w:rsid w:val="00AF363E"/>
    <w:rsid w:val="00B2022F"/>
    <w:rsid w:val="00BB11B1"/>
    <w:rsid w:val="00BF4FA5"/>
    <w:rsid w:val="00C04EC0"/>
    <w:rsid w:val="00C31450"/>
    <w:rsid w:val="00C36A26"/>
    <w:rsid w:val="00C60236"/>
    <w:rsid w:val="00CD6B87"/>
    <w:rsid w:val="00D12619"/>
    <w:rsid w:val="00D75E19"/>
    <w:rsid w:val="00D92B23"/>
    <w:rsid w:val="00D96C54"/>
    <w:rsid w:val="00DC60DE"/>
    <w:rsid w:val="00DE075F"/>
    <w:rsid w:val="00E057E4"/>
    <w:rsid w:val="00E87E1C"/>
    <w:rsid w:val="00E950DA"/>
    <w:rsid w:val="00EC39F7"/>
    <w:rsid w:val="00F65E1C"/>
    <w:rsid w:val="00F8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2F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42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2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C6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0DE"/>
    <w:rPr>
      <w:rFonts w:eastAsia="Times New Roman"/>
      <w:sz w:val="24"/>
      <w:szCs w:val="24"/>
    </w:rPr>
  </w:style>
  <w:style w:type="paragraph" w:styleId="DocumentMap">
    <w:name w:val="Document Map"/>
    <w:basedOn w:val="Normal"/>
    <w:semiHidden/>
    <w:rsid w:val="005B2A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95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NCLR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Mozez467</dc:creator>
  <cp:lastModifiedBy>NYCDOE Administration</cp:lastModifiedBy>
  <cp:revision>3</cp:revision>
  <cp:lastPrinted>2018-05-23T18:05:00Z</cp:lastPrinted>
  <dcterms:created xsi:type="dcterms:W3CDTF">2018-05-23T18:21:00Z</dcterms:created>
  <dcterms:modified xsi:type="dcterms:W3CDTF">2018-07-31T17:11:00Z</dcterms:modified>
</cp:coreProperties>
</file>